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FD" w:rsidRPr="00021BFD" w:rsidRDefault="00021BFD" w:rsidP="007F0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021B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11th</w:t>
      </w:r>
      <w:proofErr w:type="gramEnd"/>
      <w:r w:rsidRPr="00021B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International Scientific Conference </w:t>
      </w:r>
    </w:p>
    <w:p w:rsidR="00021BFD" w:rsidRPr="00021BFD" w:rsidRDefault="00021BFD" w:rsidP="007F0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  <w:r w:rsidRPr="00021BFD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“Analytical Mechanics, Stability and Control”</w:t>
      </w:r>
    </w:p>
    <w:p w:rsidR="00021BFD" w:rsidRDefault="00021BFD" w:rsidP="007F0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FB5" w:rsidRPr="007F0FB5" w:rsidRDefault="007F0FB5" w:rsidP="007F0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0FB5">
        <w:rPr>
          <w:rFonts w:ascii="Times New Roman" w:hAnsi="Times New Roman" w:cs="Times New Roman"/>
          <w:b/>
          <w:sz w:val="24"/>
          <w:szCs w:val="24"/>
          <w:lang w:val="en-US"/>
        </w:rPr>
        <w:t>CALL FOR PAPERS</w:t>
      </w:r>
    </w:p>
    <w:p w:rsidR="007F0FB5" w:rsidRDefault="007F0FB5" w:rsidP="007F0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3D75" w:rsidRDefault="00863D75" w:rsidP="00F1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3D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Kazan </w:t>
      </w:r>
      <w:r w:rsidRPr="00F170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National Research</w:t>
      </w:r>
      <w:r w:rsidRPr="00863D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Technical University </w:t>
      </w:r>
      <w:r w:rsidRPr="00F170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863D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amed </w:t>
      </w:r>
      <w:r w:rsidRPr="00F170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863D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fter </w:t>
      </w:r>
      <w:r w:rsidRPr="00863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63D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.N. </w:t>
      </w:r>
      <w:proofErr w:type="spellStart"/>
      <w:r w:rsidRPr="00863D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Tupolev</w:t>
      </w:r>
      <w:proofErr w:type="spellEnd"/>
      <w:r w:rsidRPr="00863D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(K</w:t>
      </w:r>
      <w:r w:rsidRPr="00F17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</w:t>
      </w:r>
      <w:r w:rsidRPr="00863D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TU-KAI) with </w:t>
      </w:r>
      <w:r w:rsidR="007F0FB5" w:rsidRPr="007F0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participation of </w:t>
      </w:r>
      <w:r w:rsidRPr="00863D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leading academic institutions and universities of Russia holds </w:t>
      </w:r>
      <w:r w:rsidRPr="007F0F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11th International Scientific Conference on Analytical Mechanics, Stability and Control</w:t>
      </w:r>
      <w:r w:rsidR="00F17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</w:t>
      </w:r>
      <w:r w:rsidRPr="00863D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F0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June 14-18, 2017</w:t>
      </w:r>
      <w:r w:rsidR="007F0F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Kazan (Russia). </w:t>
      </w:r>
    </w:p>
    <w:p w:rsidR="00514D3E" w:rsidRPr="00F170EE" w:rsidRDefault="007F0FB5" w:rsidP="00514D3E">
      <w:pPr>
        <w:spacing w:after="0" w:line="240" w:lineRule="auto"/>
        <w:ind w:right="-4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4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514D3E" w:rsidRPr="00514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ike all of the preceding conferences, this conference</w:t>
      </w:r>
      <w:r w:rsidRPr="00514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514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called</w:t>
      </w:r>
      <w:proofErr w:type="gramEnd"/>
      <w:r w:rsidRPr="00514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14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Chetaev</w:t>
      </w:r>
      <w:proofErr w:type="spellEnd"/>
      <w:r w:rsidRPr="00514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honor of the eminent </w:t>
      </w:r>
      <w:proofErr w:type="spellStart"/>
      <w:r w:rsidRPr="00514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mechanician</w:t>
      </w:r>
      <w:proofErr w:type="spellEnd"/>
      <w:r w:rsidRPr="00514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mathematician Nikolai </w:t>
      </w:r>
      <w:proofErr w:type="spellStart"/>
      <w:r w:rsidRPr="00514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Guryevich</w:t>
      </w:r>
      <w:proofErr w:type="spellEnd"/>
      <w:r w:rsidRPr="00514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514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Chetaev</w:t>
      </w:r>
      <w:proofErr w:type="spellEnd"/>
      <w:r w:rsidRPr="00514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514D3E" w:rsidRPr="00514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14D3E" w:rsidRPr="00514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Previous conferences were held in 1962, 1973, 1987, 1992, 1997, 2002, and 2012 in Kazan, housed by KAI (since 2009 </w:t>
      </w:r>
      <w:r w:rsidR="000950F1" w:rsidRPr="00514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–</w:t>
      </w:r>
      <w:r w:rsidR="00514D3E" w:rsidRPr="00514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KNRTU-KAI),  in 1982 – in Moscow (</w:t>
      </w:r>
      <w:proofErr w:type="spellStart"/>
      <w:r w:rsidR="00514D3E" w:rsidRPr="00514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Zvenigorod</w:t>
      </w:r>
      <w:proofErr w:type="spellEnd"/>
      <w:r w:rsidR="00514D3E" w:rsidRPr="00514D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), housed by Computing Centre of the Academy of Sciences USSR, in 1977 and 2007 – in Irkutsk  (Lake Baikal) housed by IDSTU SB RAS.</w:t>
      </w:r>
    </w:p>
    <w:p w:rsidR="007F0FB5" w:rsidRPr="00F170EE" w:rsidRDefault="000950F1" w:rsidP="00095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63D75" w:rsidRPr="00863D75" w:rsidRDefault="00863D75" w:rsidP="00F17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170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The Conference </w:t>
      </w:r>
      <w:proofErr w:type="gramStart"/>
      <w:r w:rsidRPr="00F170E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is</w:t>
      </w:r>
      <w:r w:rsidRPr="00863D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supported</w:t>
      </w:r>
      <w:proofErr w:type="gramEnd"/>
      <w:r w:rsidRPr="00863D7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by</w:t>
      </w:r>
    </w:p>
    <w:p w:rsidR="00863D75" w:rsidRPr="00863D75" w:rsidRDefault="00863D75" w:rsidP="00863D75">
      <w:pPr>
        <w:numPr>
          <w:ilvl w:val="0"/>
          <w:numId w:val="4"/>
        </w:num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63D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 Ministry of Education and Science of the Russian Federation,</w:t>
      </w:r>
    </w:p>
    <w:p w:rsidR="00863D75" w:rsidRPr="00863D75" w:rsidRDefault="00863D75" w:rsidP="00863D75">
      <w:pPr>
        <w:numPr>
          <w:ilvl w:val="0"/>
          <w:numId w:val="4"/>
        </w:num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63D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Russian Academy of Sciences (RAS), </w:t>
      </w:r>
    </w:p>
    <w:p w:rsidR="00863D75" w:rsidRPr="00863D75" w:rsidRDefault="00863D75" w:rsidP="00863D75">
      <w:pPr>
        <w:numPr>
          <w:ilvl w:val="0"/>
          <w:numId w:val="4"/>
        </w:num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63D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 Foundation for Fundamental Research</w:t>
      </w:r>
    </w:p>
    <w:p w:rsidR="00863D75" w:rsidRPr="00863D75" w:rsidRDefault="00863D75" w:rsidP="00863D75">
      <w:pPr>
        <w:numPr>
          <w:ilvl w:val="0"/>
          <w:numId w:val="4"/>
        </w:num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63D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Ministry of Education and Science of the Republic of </w:t>
      </w:r>
      <w:proofErr w:type="spellStart"/>
      <w:r w:rsidRPr="00863D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Tatarstan</w:t>
      </w:r>
      <w:proofErr w:type="spellEnd"/>
      <w:r w:rsidRPr="00863D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</w:p>
    <w:p w:rsidR="00863D75" w:rsidRPr="00863D75" w:rsidRDefault="00863D75" w:rsidP="00863D75">
      <w:pPr>
        <w:numPr>
          <w:ilvl w:val="0"/>
          <w:numId w:val="4"/>
        </w:num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63D75">
        <w:rPr>
          <w:rFonts w:ascii="Times New Roman" w:eastAsia="Times New Roman" w:hAnsi="Times New Roman" w:cs="Times New Roman"/>
          <w:sz w:val="24"/>
          <w:szCs w:val="24"/>
          <w:lang w:eastAsia="ru-RU"/>
        </w:rPr>
        <w:t>Tatarstan</w:t>
      </w:r>
      <w:proofErr w:type="spellEnd"/>
      <w:r w:rsidRPr="0086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75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Academy</w:t>
      </w:r>
      <w:proofErr w:type="spellEnd"/>
      <w:r w:rsidRPr="0086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75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86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D75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Sciences</w:t>
      </w:r>
      <w:proofErr w:type="spellEnd"/>
      <w:r w:rsidRPr="00863D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3D75" w:rsidRPr="00863D75" w:rsidRDefault="00863D75" w:rsidP="00863D75">
      <w:pPr>
        <w:numPr>
          <w:ilvl w:val="0"/>
          <w:numId w:val="4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3D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 National Committee on Theoretical and Applied Mechanics,</w:t>
      </w:r>
    </w:p>
    <w:p w:rsidR="00863D75" w:rsidRPr="00863D75" w:rsidRDefault="00863D75" w:rsidP="00863D75">
      <w:pPr>
        <w:numPr>
          <w:ilvl w:val="0"/>
          <w:numId w:val="4"/>
        </w:num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63D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 National Committee on Automatic Control,</w:t>
      </w:r>
    </w:p>
    <w:p w:rsidR="00863D75" w:rsidRPr="00514D3E" w:rsidRDefault="00863D75" w:rsidP="00863D75">
      <w:pPr>
        <w:numPr>
          <w:ilvl w:val="0"/>
          <w:numId w:val="4"/>
        </w:num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63D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Scientific Council on the Theory of Controlled Processes and Automation</w:t>
      </w:r>
      <w:r w:rsidRPr="00F17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14D3E" w:rsidRPr="00863D75" w:rsidRDefault="00514D3E" w:rsidP="00514D3E">
      <w:pPr>
        <w:spacing w:after="0" w:line="216" w:lineRule="auto"/>
        <w:ind w:left="1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863D75" w:rsidRPr="00863D75" w:rsidRDefault="00863D75" w:rsidP="00514D3E">
      <w:pPr>
        <w:spacing w:after="0" w:line="240" w:lineRule="auto"/>
        <w:ind w:right="15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63D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work of the </w:t>
      </w:r>
      <w:r w:rsidR="00AB3192" w:rsidRPr="00F170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863D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onference </w:t>
      </w:r>
      <w:proofErr w:type="gramStart"/>
      <w:r w:rsidRPr="00863D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planned</w:t>
      </w:r>
      <w:proofErr w:type="gramEnd"/>
      <w:r w:rsidRPr="00863D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the form of </w:t>
      </w:r>
      <w:r w:rsidR="00F170EE" w:rsidRPr="00F170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plenary </w:t>
      </w:r>
      <w:r w:rsidRPr="00863D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and </w:t>
      </w:r>
      <w:r w:rsidR="008F36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oral sessions</w:t>
      </w:r>
      <w:r w:rsidRPr="00863D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as well as discussions on the following </w:t>
      </w:r>
      <w:r w:rsidRPr="0086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topics</w:t>
      </w:r>
      <w:r w:rsidRPr="00863D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514D3E" w:rsidRDefault="00514D3E" w:rsidP="00514D3E">
      <w:pPr>
        <w:numPr>
          <w:ilvl w:val="0"/>
          <w:numId w:val="4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14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nalytical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14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echanics</w:t>
      </w:r>
    </w:p>
    <w:p w:rsidR="00514D3E" w:rsidRDefault="00514D3E" w:rsidP="00514D3E">
      <w:pPr>
        <w:numPr>
          <w:ilvl w:val="0"/>
          <w:numId w:val="4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863D75" w:rsidRPr="00514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tability</w:t>
      </w:r>
    </w:p>
    <w:p w:rsidR="00514D3E" w:rsidRDefault="00514D3E" w:rsidP="00514D3E">
      <w:pPr>
        <w:numPr>
          <w:ilvl w:val="0"/>
          <w:numId w:val="4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863D75" w:rsidRPr="00514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ontrol</w:t>
      </w:r>
    </w:p>
    <w:p w:rsidR="00863D75" w:rsidRPr="00514D3E" w:rsidRDefault="00863D75" w:rsidP="00514D3E">
      <w:pPr>
        <w:numPr>
          <w:ilvl w:val="0"/>
          <w:numId w:val="4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4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Computer technolog</w:t>
      </w:r>
      <w:r w:rsidR="00AB3192" w:rsidRPr="00514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ies</w:t>
      </w:r>
      <w:r w:rsidRPr="00514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education, produc</w:t>
      </w:r>
      <w:r w:rsidR="00514D3E" w:rsidRPr="00514D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tion management, and simulators</w:t>
      </w:r>
    </w:p>
    <w:p w:rsidR="00863D75" w:rsidRDefault="003A018A" w:rsidP="00863D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0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63D75" w:rsidRPr="001B3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Young Scientists School</w:t>
      </w:r>
      <w:r w:rsidR="00863D75" w:rsidRPr="00863D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on analytical mechanics and control </w:t>
      </w:r>
      <w:proofErr w:type="gramStart"/>
      <w:r w:rsidR="00863D75" w:rsidRPr="00863D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 be held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</w:t>
      </w:r>
      <w:r w:rsidRPr="00863D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hin the scope of the conference.</w:t>
      </w:r>
    </w:p>
    <w:p w:rsidR="003A018A" w:rsidRDefault="003A018A" w:rsidP="00863D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A018A" w:rsidRPr="003A018A" w:rsidRDefault="003A018A" w:rsidP="003A01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A0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International Program Committee</w:t>
      </w:r>
    </w:p>
    <w:p w:rsidR="00AE652B" w:rsidRPr="008F36E8" w:rsidRDefault="00AE652B" w:rsidP="00AE652B">
      <w:pPr>
        <w:spacing w:after="0" w:line="240" w:lineRule="auto"/>
        <w:ind w:right="-42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F3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Co-Chairmen: </w:t>
      </w:r>
      <w:r w:rsidR="003A01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S.</w:t>
      </w:r>
      <w:r w:rsidR="003A018A" w:rsidRPr="00F170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N. </w:t>
      </w:r>
      <w:proofErr w:type="spellStart"/>
      <w:r w:rsidR="003A018A" w:rsidRPr="00F170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Vassyliev</w:t>
      </w:r>
      <w:proofErr w:type="spellEnd"/>
      <w:r w:rsidR="003A01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3A018A" w:rsidRPr="00F170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V.V. </w:t>
      </w:r>
      <w:proofErr w:type="spellStart"/>
      <w:r w:rsidR="003A018A" w:rsidRPr="00F170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Kozlov</w:t>
      </w:r>
      <w:proofErr w:type="spellEnd"/>
    </w:p>
    <w:p w:rsidR="003A018A" w:rsidRPr="003A018A" w:rsidRDefault="003A018A" w:rsidP="008F36E8">
      <w:pPr>
        <w:spacing w:after="0" w:line="240" w:lineRule="auto"/>
        <w:ind w:right="-4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01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Vice-chairman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G.L.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Degtyarev</w:t>
      </w:r>
      <w:proofErr w:type="spellEnd"/>
    </w:p>
    <w:p w:rsidR="00AE652B" w:rsidRPr="00F170EE" w:rsidRDefault="00AE652B" w:rsidP="00E0795D">
      <w:pPr>
        <w:spacing w:after="0" w:line="240" w:lineRule="auto"/>
        <w:ind w:right="-4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F3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The </w:t>
      </w:r>
      <w:r w:rsidR="0009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</w:t>
      </w:r>
      <w:r w:rsidRPr="008F3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onference Secretariat:</w:t>
      </w:r>
      <w:r w:rsidR="00E07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5132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A.Y. </w:t>
      </w:r>
      <w:proofErr w:type="spellStart"/>
      <w:r w:rsidR="00577E45" w:rsidRPr="00F170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Hasanov</w:t>
      </w:r>
      <w:proofErr w:type="spellEnd"/>
      <w:r w:rsidR="00577E45" w:rsidRPr="00F170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5132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P.A. </w:t>
      </w:r>
      <w:proofErr w:type="spellStart"/>
      <w:r w:rsidR="00577E45" w:rsidRPr="00F170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Lazareva</w:t>
      </w:r>
      <w:proofErr w:type="spellEnd"/>
      <w:proofErr w:type="gramStart"/>
      <w:r w:rsidR="00577E45" w:rsidRPr="00F170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 </w:t>
      </w:r>
      <w:r w:rsidR="005132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I.V</w:t>
      </w:r>
      <w:proofErr w:type="gramEnd"/>
      <w:r w:rsidR="005132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="00577E45" w:rsidRPr="00F170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Petruv</w:t>
      </w:r>
      <w:proofErr w:type="spellEnd"/>
    </w:p>
    <w:p w:rsidR="00577E45" w:rsidRPr="008F36E8" w:rsidRDefault="00577E45" w:rsidP="008F36E8">
      <w:pPr>
        <w:spacing w:after="0" w:line="240" w:lineRule="auto"/>
        <w:ind w:right="-42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F36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Contacts:</w:t>
      </w:r>
    </w:p>
    <w:p w:rsidR="00577E45" w:rsidRPr="00F170EE" w:rsidRDefault="00577E45" w:rsidP="00577E45">
      <w:p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170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Polina </w:t>
      </w:r>
      <w:proofErr w:type="spellStart"/>
      <w:r w:rsidRPr="00F170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Lazareva</w:t>
      </w:r>
      <w:proofErr w:type="spellEnd"/>
      <w:r w:rsidRPr="00F170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E-mail: </w:t>
      </w:r>
      <w:hyperlink r:id="rId5" w:history="1">
        <w:r w:rsidR="0051323F" w:rsidRPr="00FE33D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PALazareva@kai.ru</w:t>
        </w:r>
      </w:hyperlink>
    </w:p>
    <w:p w:rsidR="00577E45" w:rsidRPr="00F170EE" w:rsidRDefault="00577E45" w:rsidP="00577E45">
      <w:p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F0FB5">
        <w:rPr>
          <w:rFonts w:ascii="Times New Roman" w:hAnsi="Times New Roman" w:cs="Times New Roman"/>
          <w:color w:val="000000"/>
          <w:sz w:val="24"/>
          <w:szCs w:val="24"/>
          <w:lang w:val="en-US"/>
        </w:rPr>
        <w:t>Phone</w:t>
      </w:r>
      <w:r w:rsidRPr="00F170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Fax: </w:t>
      </w:r>
      <w:r w:rsidR="0051323F" w:rsidRPr="00F170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+7 (843) </w:t>
      </w:r>
      <w:r w:rsidRPr="00F170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231 03 37.</w:t>
      </w:r>
    </w:p>
    <w:p w:rsidR="00577E45" w:rsidRPr="00F170EE" w:rsidRDefault="00577E45" w:rsidP="00577E45">
      <w:p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77E45" w:rsidRPr="00F170EE" w:rsidRDefault="00577E45" w:rsidP="008F36E8">
      <w:pPr>
        <w:spacing w:after="0" w:line="240" w:lineRule="auto"/>
        <w:ind w:right="-4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17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Official languages: </w:t>
      </w:r>
      <w:r w:rsidRPr="00F170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 and Russian.</w:t>
      </w:r>
      <w:r w:rsidR="005132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77E45" w:rsidRPr="00F170EE" w:rsidRDefault="00577E45" w:rsidP="00577E45">
      <w:p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A7B2C" w:rsidRPr="00F170EE" w:rsidRDefault="00577E45" w:rsidP="008F36E8">
      <w:pPr>
        <w:spacing w:after="0" w:line="240" w:lineRule="auto"/>
        <w:ind w:right="-42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Important </w:t>
      </w:r>
      <w:r w:rsidR="000A7B2C" w:rsidRPr="00F1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dates: </w:t>
      </w:r>
      <w:r w:rsidR="000A7B2C" w:rsidRPr="008F36E8">
        <w:rPr>
          <w:rFonts w:ascii="Times New Roman" w:hAnsi="Times New Roman" w:cs="Times New Roman"/>
          <w:sz w:val="24"/>
          <w:szCs w:val="24"/>
          <w:lang w:val="en-US"/>
        </w:rPr>
        <w:t xml:space="preserve">to attend the conference the following documents </w:t>
      </w:r>
      <w:proofErr w:type="gramStart"/>
      <w:r w:rsidR="000A7B2C" w:rsidRPr="008F36E8">
        <w:rPr>
          <w:rFonts w:ascii="Times New Roman" w:hAnsi="Times New Roman" w:cs="Times New Roman"/>
          <w:sz w:val="24"/>
          <w:szCs w:val="24"/>
          <w:lang w:val="en-US"/>
        </w:rPr>
        <w:t>should be sent</w:t>
      </w:r>
      <w:proofErr w:type="gramEnd"/>
      <w:r w:rsidR="00A7085B">
        <w:rPr>
          <w:rFonts w:ascii="Times New Roman" w:hAnsi="Times New Roman" w:cs="Times New Roman"/>
          <w:sz w:val="24"/>
          <w:szCs w:val="24"/>
          <w:lang w:val="en-US"/>
        </w:rPr>
        <w:t xml:space="preserve"> to the Organizing Committee:</w:t>
      </w:r>
    </w:p>
    <w:p w:rsidR="00577E45" w:rsidRPr="00577E45" w:rsidRDefault="00577E45" w:rsidP="00577E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77E45" w:rsidRPr="00577E45" w:rsidRDefault="0051323F" w:rsidP="003D20AE">
      <w:pPr>
        <w:numPr>
          <w:ilvl w:val="0"/>
          <w:numId w:val="7"/>
        </w:num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December</w:t>
      </w:r>
      <w:r w:rsidR="00577E45" w:rsidRPr="00577E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C3741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30</w:t>
      </w:r>
      <w:r w:rsidR="00577E45" w:rsidRPr="00577E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th,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6</w:t>
      </w:r>
      <w:r w:rsidR="00577E45" w:rsidRPr="00577E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8F36E8" w:rsidRPr="00577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–</w:t>
      </w:r>
      <w:r w:rsidR="00577E45" w:rsidRPr="00577E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2363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application</w:t>
      </w:r>
      <w:r w:rsidR="003D2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form (</w:t>
      </w:r>
      <w:r w:rsidR="003D20AE" w:rsidRPr="003D2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 with the subject</w:t>
      </w:r>
      <w:r w:rsidR="003D2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r w:rsidR="00A708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Application</w:t>
      </w:r>
      <w:r w:rsidR="003D20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form”);</w:t>
      </w:r>
    </w:p>
    <w:p w:rsidR="003D20AE" w:rsidRPr="003D20AE" w:rsidRDefault="00577E45" w:rsidP="000A7B2C">
      <w:pPr>
        <w:numPr>
          <w:ilvl w:val="0"/>
          <w:numId w:val="7"/>
        </w:num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7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January 30th, 201</w:t>
      </w:r>
      <w:r w:rsidR="000A7B2C" w:rsidRPr="00F17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7</w:t>
      </w:r>
      <w:r w:rsidRPr="00577E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577E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– submission of papers of </w:t>
      </w:r>
      <w:proofErr w:type="gramStart"/>
      <w:r w:rsidRPr="00577E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proofErr w:type="gramEnd"/>
      <w:r w:rsidRPr="00577E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up to 10 pa</w:t>
      </w:r>
      <w:r w:rsidR="00A708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</w:t>
      </w:r>
      <w:r w:rsidR="003D20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(email with the subject “The paper”</w:t>
      </w:r>
      <w:r w:rsidRPr="00577E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D20AE" w:rsidRDefault="003D20AE" w:rsidP="000A7B2C">
      <w:pPr>
        <w:spacing w:after="0" w:line="240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A7B2C" w:rsidRPr="00F170EE" w:rsidRDefault="000A7B2C" w:rsidP="003D20AE">
      <w:pPr>
        <w:spacing w:after="0" w:line="240" w:lineRule="auto"/>
        <w:ind w:right="-42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D20AE">
        <w:rPr>
          <w:rFonts w:ascii="Times New Roman" w:hAnsi="Times New Roman" w:cs="Times New Roman"/>
          <w:sz w:val="24"/>
          <w:szCs w:val="24"/>
          <w:lang w:val="en-US"/>
        </w:rPr>
        <w:t>Notification</w:t>
      </w:r>
      <w:r w:rsidRPr="00F170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acceptance will be sent by </w:t>
      </w:r>
      <w:r w:rsidR="00577E45" w:rsidRPr="00577E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April </w:t>
      </w:r>
      <w:proofErr w:type="gramStart"/>
      <w:r w:rsidR="00577E45" w:rsidRPr="00577E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1st</w:t>
      </w:r>
      <w:proofErr w:type="gramEnd"/>
      <w:r w:rsidR="00577E45" w:rsidRPr="00577E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, 201</w:t>
      </w:r>
      <w:r w:rsidRPr="00F17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7</w:t>
      </w:r>
      <w:r w:rsidR="00577E45" w:rsidRPr="00577E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950F1" w:rsidRDefault="000950F1" w:rsidP="001C21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1C2101" w:rsidRPr="002363D5" w:rsidRDefault="001C2101" w:rsidP="001C210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0A7B2C" w:rsidRPr="000A7B2C" w:rsidRDefault="000A7B2C" w:rsidP="000A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A7B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Venue</w:t>
      </w:r>
    </w:p>
    <w:p w:rsidR="000A7B2C" w:rsidRPr="000A7B2C" w:rsidRDefault="000A7B2C" w:rsidP="000A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A7B2C" w:rsidRPr="000A7B2C" w:rsidRDefault="000A7B2C" w:rsidP="000A7B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conference </w:t>
      </w:r>
      <w:proofErr w:type="gramStart"/>
      <w:r w:rsidRPr="000A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 be held</w:t>
      </w:r>
      <w:proofErr w:type="gramEnd"/>
      <w:r w:rsidRPr="000A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Kazan</w:t>
      </w:r>
      <w:r w:rsidRPr="00F17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0A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city with </w:t>
      </w:r>
      <w:proofErr w:type="spellStart"/>
      <w:r w:rsidRPr="000A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millenial</w:t>
      </w:r>
      <w:proofErr w:type="spellEnd"/>
      <w:r w:rsidRPr="000A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history, well-known scientific, educational, industrial, cultural center</w:t>
      </w:r>
      <w:r w:rsidRPr="00F17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A7B2C" w:rsidRPr="000A7B2C" w:rsidRDefault="000A7B2C" w:rsidP="000A7B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A7B2C" w:rsidRPr="000A7B2C" w:rsidRDefault="000A7B2C" w:rsidP="000A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0E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438400" cy="2971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2C" w:rsidRPr="000A7B2C" w:rsidRDefault="000A7B2C" w:rsidP="000A7B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B2C" w:rsidRPr="00F170EE" w:rsidRDefault="00F170EE" w:rsidP="000A7B2C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170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56FF73" wp14:editId="6E92B817">
            <wp:simplePos x="0" y="0"/>
            <wp:positionH relativeFrom="column">
              <wp:posOffset>581025</wp:posOffset>
            </wp:positionH>
            <wp:positionV relativeFrom="paragraph">
              <wp:posOffset>346075</wp:posOffset>
            </wp:positionV>
            <wp:extent cx="4408170" cy="2164080"/>
            <wp:effectExtent l="19050" t="0" r="0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B2C" w:rsidRPr="000A7B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Social Program</w:t>
      </w:r>
    </w:p>
    <w:p w:rsidR="00F170EE" w:rsidRPr="000A7B2C" w:rsidRDefault="00F170EE" w:rsidP="000A7B2C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170EE" w:rsidRPr="00F170EE" w:rsidRDefault="00F170EE" w:rsidP="00F170E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0A7B2C" w:rsidRPr="00F17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day trip t</w:t>
      </w:r>
      <w:r w:rsidRPr="00F17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the </w:t>
      </w:r>
      <w:proofErr w:type="gramStart"/>
      <w:r w:rsidRPr="00F17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great</w:t>
      </w:r>
      <w:proofErr w:type="gramEnd"/>
      <w:r w:rsidRPr="00F17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Russian river Volga</w:t>
      </w:r>
      <w:r w:rsidR="000A7B2C" w:rsidRPr="00F17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a visit to the isla</w:t>
      </w:r>
      <w:r w:rsidRPr="00F17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nd </w:t>
      </w:r>
      <w:proofErr w:type="spellStart"/>
      <w:r w:rsidRPr="00F17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Sviyazhsk</w:t>
      </w:r>
      <w:proofErr w:type="spellEnd"/>
      <w:r w:rsidRPr="00F17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A7B2C" w:rsidRPr="00F170EE" w:rsidRDefault="00F170EE" w:rsidP="00F170E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7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</w:t>
      </w:r>
      <w:proofErr w:type="gramStart"/>
      <w:r w:rsidR="000A7B2C" w:rsidRPr="00F17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sight-seeing</w:t>
      </w:r>
      <w:proofErr w:type="gramEnd"/>
      <w:r w:rsidR="000A7B2C" w:rsidRPr="00F170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tour with a visit to the Kazan Kremlin and museums are planned. </w:t>
      </w:r>
    </w:p>
    <w:p w:rsidR="000A7B2C" w:rsidRDefault="000A7B2C" w:rsidP="00577E45">
      <w:p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3741F" w:rsidRDefault="003B753F" w:rsidP="00C3741F">
      <w:pPr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Conference F</w:t>
      </w:r>
      <w:r w:rsidRPr="003B7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ees</w:t>
      </w:r>
    </w:p>
    <w:p w:rsidR="003B753F" w:rsidRDefault="003B753F" w:rsidP="00C3741F">
      <w:pPr>
        <w:spacing w:after="0" w:line="240" w:lineRule="auto"/>
        <w:ind w:right="-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753F" w:rsidRDefault="003B753F" w:rsidP="003B753F">
      <w:p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B7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registration fee for participants from Russia and other countries of CIS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</w:t>
      </w:r>
      <w:r w:rsidRPr="003B7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00 rubles, for graduate and undergraduate students from these countries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100</w:t>
      </w:r>
      <w:r w:rsidRPr="003B7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0 rubles,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foreign</w:t>
      </w:r>
      <w:r w:rsidRPr="003B7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participants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</w:t>
      </w:r>
      <w:r w:rsidRPr="003B7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 USD.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B7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Foreign participants pay the registration fee on arrival at the conference.</w:t>
      </w:r>
    </w:p>
    <w:p w:rsidR="003B753F" w:rsidRDefault="003B753F" w:rsidP="003B753F">
      <w:p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169B3" w:rsidRPr="00A169B3" w:rsidRDefault="00A169B3" w:rsidP="00A169B3">
      <w:p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6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Upon registration, each participant from Russia and other CIS countries must pay an additional registration fee of 500 rubles, international participants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Pr="00A16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00 USD (payment for local </w:t>
      </w:r>
      <w:r w:rsidRPr="00A16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transportation and other organizational costs, including social program, official reception, coffee-breaks expenses). This registration fee for graduate and undergraduate students from the CIS is 250 rubles,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foreign</w:t>
      </w:r>
      <w:r w:rsidRPr="00A16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graduate and undergraduate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students – </w:t>
      </w:r>
      <w:r w:rsidRPr="00A16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50 USD. </w:t>
      </w:r>
    </w:p>
    <w:p w:rsidR="00A169B3" w:rsidRDefault="00A169B3" w:rsidP="00A169B3">
      <w:p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169B3" w:rsidRPr="003B753F" w:rsidRDefault="00A169B3" w:rsidP="00A169B3">
      <w:pPr>
        <w:spacing w:after="0" w:line="240" w:lineRule="auto"/>
        <w:ind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6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One-day tour on the Volga River </w:t>
      </w:r>
      <w:proofErr w:type="gramStart"/>
      <w:r w:rsidRPr="00A16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charged</w:t>
      </w:r>
      <w:proofErr w:type="gramEnd"/>
      <w:r w:rsidRPr="00A16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separately. Detailed information about this, as well as on the housing conditions and costs </w:t>
      </w:r>
      <w:proofErr w:type="gramStart"/>
      <w:r w:rsidRPr="00A16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 be announced</w:t>
      </w:r>
      <w:proofErr w:type="gramEnd"/>
      <w:r w:rsidRPr="00A16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next</w:t>
      </w:r>
      <w:bookmarkStart w:id="0" w:name="_GoBack"/>
      <w:bookmarkEnd w:id="0"/>
      <w:r w:rsidRPr="00A169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announcement.</w:t>
      </w:r>
    </w:p>
    <w:sectPr w:rsidR="00A169B3" w:rsidRPr="003B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1F2"/>
    <w:multiLevelType w:val="hybridMultilevel"/>
    <w:tmpl w:val="2D9ADBE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>
    <w:nsid w:val="17321B17"/>
    <w:multiLevelType w:val="singleLevel"/>
    <w:tmpl w:val="CB94762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>
    <w:nsid w:val="54D7122A"/>
    <w:multiLevelType w:val="hybridMultilevel"/>
    <w:tmpl w:val="B1163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16D22"/>
    <w:multiLevelType w:val="hybridMultilevel"/>
    <w:tmpl w:val="199E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B4670"/>
    <w:multiLevelType w:val="hybridMultilevel"/>
    <w:tmpl w:val="4160907A"/>
    <w:lvl w:ilvl="0" w:tplc="197ACC3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73851291"/>
    <w:multiLevelType w:val="hybridMultilevel"/>
    <w:tmpl w:val="CE5E88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75"/>
    <w:rsid w:val="00021BFD"/>
    <w:rsid w:val="000950F1"/>
    <w:rsid w:val="000A7B2C"/>
    <w:rsid w:val="000F5695"/>
    <w:rsid w:val="001B3CFE"/>
    <w:rsid w:val="001C2101"/>
    <w:rsid w:val="002363D5"/>
    <w:rsid w:val="003A018A"/>
    <w:rsid w:val="003B753F"/>
    <w:rsid w:val="003D20AE"/>
    <w:rsid w:val="00456F5E"/>
    <w:rsid w:val="0051323F"/>
    <w:rsid w:val="00514D3E"/>
    <w:rsid w:val="00577E45"/>
    <w:rsid w:val="007F019F"/>
    <w:rsid w:val="007F0FB5"/>
    <w:rsid w:val="00833518"/>
    <w:rsid w:val="00863D75"/>
    <w:rsid w:val="008858EF"/>
    <w:rsid w:val="008F36E8"/>
    <w:rsid w:val="00942574"/>
    <w:rsid w:val="00A169B3"/>
    <w:rsid w:val="00A6333F"/>
    <w:rsid w:val="00A7085B"/>
    <w:rsid w:val="00AB3192"/>
    <w:rsid w:val="00AE652B"/>
    <w:rsid w:val="00C3741F"/>
    <w:rsid w:val="00E0795D"/>
    <w:rsid w:val="00EF6259"/>
    <w:rsid w:val="00F1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D38B-C0F8-4610-8339-1177DEB7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5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E45"/>
    <w:rPr>
      <w:color w:val="0563C1" w:themeColor="hyperlink"/>
      <w:u w:val="single"/>
    </w:rPr>
  </w:style>
  <w:style w:type="paragraph" w:styleId="a5">
    <w:name w:val="Title"/>
    <w:basedOn w:val="a"/>
    <w:link w:val="a6"/>
    <w:qFormat/>
    <w:rsid w:val="000A7B2C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6">
    <w:name w:val="Название Знак"/>
    <w:basedOn w:val="a0"/>
    <w:link w:val="a5"/>
    <w:rsid w:val="000A7B2C"/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7">
    <w:name w:val="Body Text"/>
    <w:basedOn w:val="a"/>
    <w:link w:val="a8"/>
    <w:rsid w:val="003A018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3A018A"/>
    <w:rPr>
      <w:rFonts w:ascii="Times New Roman" w:eastAsia="Times New Roman" w:hAnsi="Times New Roman" w:cs="Times New Roman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169B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1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ALazareva@ka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4</cp:revision>
  <cp:lastPrinted>2016-07-28T13:42:00Z</cp:lastPrinted>
  <dcterms:created xsi:type="dcterms:W3CDTF">2017-01-20T06:30:00Z</dcterms:created>
  <dcterms:modified xsi:type="dcterms:W3CDTF">2017-01-20T06:51:00Z</dcterms:modified>
</cp:coreProperties>
</file>